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A09" w:rsidRPr="00427736" w:rsidRDefault="00563A09" w:rsidP="00F061B2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27736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</w:t>
      </w:r>
      <w:r w:rsidR="008A558F">
        <w:rPr>
          <w:rFonts w:ascii="Times New Roman" w:hAnsi="Times New Roman"/>
          <w:b/>
          <w:color w:val="000000"/>
          <w:sz w:val="24"/>
          <w:szCs w:val="24"/>
        </w:rPr>
        <w:t>по платному курсу «</w:t>
      </w:r>
      <w:r w:rsidR="00216ED4">
        <w:rPr>
          <w:rFonts w:ascii="Times New Roman" w:hAnsi="Times New Roman"/>
          <w:b/>
          <w:color w:val="000000"/>
          <w:sz w:val="24"/>
          <w:szCs w:val="24"/>
        </w:rPr>
        <w:t>Риторика</w:t>
      </w:r>
      <w:r w:rsidR="008A55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B5765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541997">
        <w:rPr>
          <w:rFonts w:ascii="Times New Roman" w:hAnsi="Times New Roman"/>
          <w:b/>
          <w:color w:val="000000"/>
          <w:sz w:val="24"/>
          <w:szCs w:val="24"/>
        </w:rPr>
        <w:t>2</w:t>
      </w:r>
      <w:r w:rsidR="00B57656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</w:p>
    <w:p w:rsidR="00F061B2" w:rsidRPr="00F061B2" w:rsidRDefault="00563A09" w:rsidP="00F061B2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SchoolBookC" w:hAnsi="Times New Roman"/>
          <w:color w:val="000000"/>
          <w:sz w:val="24"/>
          <w:szCs w:val="24"/>
          <w:lang w:eastAsia="en-US"/>
        </w:rPr>
      </w:pPr>
      <w:r w:rsidRPr="00F061B2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216ED4" w:rsidRPr="00F061B2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Риторика</w:t>
      </w:r>
      <w:r w:rsidRPr="00F061B2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F061B2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F061B2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F061B2" w:rsidRPr="00F061B2" w:rsidRDefault="00F061B2" w:rsidP="00F061B2">
      <w:pPr>
        <w:shd w:val="clear" w:color="auto" w:fill="FFFFFF"/>
        <w:spacing w:after="0" w:line="36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  <w:r w:rsidRPr="00F061B2">
        <w:rPr>
          <w:rFonts w:ascii="Times New Roman" w:hAnsi="Times New Roman"/>
          <w:color w:val="000000"/>
          <w:sz w:val="24"/>
          <w:szCs w:val="24"/>
        </w:rPr>
        <w:t xml:space="preserve">Программа разработана на основе </w:t>
      </w:r>
      <w:proofErr w:type="gramStart"/>
      <w:r w:rsidRPr="00F061B2">
        <w:rPr>
          <w:rFonts w:ascii="Times New Roman" w:hAnsi="Times New Roman"/>
          <w:color w:val="000000"/>
          <w:sz w:val="24"/>
          <w:szCs w:val="24"/>
        </w:rPr>
        <w:t>ФЗ  №</w:t>
      </w:r>
      <w:proofErr w:type="gramEnd"/>
      <w:r w:rsidRPr="00F061B2">
        <w:rPr>
          <w:rFonts w:ascii="Times New Roman" w:hAnsi="Times New Roman"/>
          <w:color w:val="000000"/>
          <w:sz w:val="24"/>
          <w:szCs w:val="24"/>
        </w:rPr>
        <w:t>273  от 29 декабря 2012 года «Об образовании в РФ» с изменениями и дополнениями,  федеральным государственным образовательным стандартом на</w:t>
      </w:r>
      <w:r w:rsidR="00231DD7">
        <w:rPr>
          <w:rFonts w:ascii="Times New Roman" w:hAnsi="Times New Roman"/>
          <w:color w:val="000000"/>
          <w:sz w:val="24"/>
          <w:szCs w:val="24"/>
        </w:rPr>
        <w:t>ч</w:t>
      </w:r>
      <w:r w:rsidRPr="00F061B2">
        <w:rPr>
          <w:rFonts w:ascii="Times New Roman" w:hAnsi="Times New Roman"/>
          <w:color w:val="000000"/>
          <w:sz w:val="24"/>
          <w:szCs w:val="24"/>
        </w:rPr>
        <w:t xml:space="preserve">ального общего образования (далее – ФГОС НОО) и ФОП НОО, утверждена Приказом № 371 </w:t>
      </w:r>
      <w:proofErr w:type="spellStart"/>
      <w:r w:rsidRPr="00F061B2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F061B2">
        <w:rPr>
          <w:rFonts w:ascii="Times New Roman" w:hAnsi="Times New Roman"/>
          <w:color w:val="000000"/>
          <w:sz w:val="24"/>
          <w:szCs w:val="24"/>
        </w:rPr>
        <w:t xml:space="preserve"> РФ от 18 мая 2023 года. </w:t>
      </w:r>
    </w:p>
    <w:p w:rsidR="00F061B2" w:rsidRPr="00F061B2" w:rsidRDefault="00F061B2" w:rsidP="00F061B2">
      <w:pPr>
        <w:pStyle w:val="c2"/>
        <w:spacing w:before="0" w:beforeAutospacing="0" w:after="0" w:afterAutospacing="0" w:line="360" w:lineRule="auto"/>
        <w:ind w:left="284"/>
        <w:jc w:val="both"/>
        <w:rPr>
          <w:color w:val="000000"/>
        </w:rPr>
      </w:pPr>
      <w:r w:rsidRPr="00F061B2">
        <w:rPr>
          <w:color w:val="000000"/>
        </w:rPr>
        <w:t>Также при реализации учтены требования:</w:t>
      </w:r>
      <w:bookmarkStart w:id="0" w:name="_GoBack"/>
      <w:bookmarkEnd w:id="0"/>
    </w:p>
    <w:p w:rsidR="00F061B2" w:rsidRPr="00F061B2" w:rsidRDefault="00F061B2" w:rsidP="00F061B2">
      <w:pPr>
        <w:pStyle w:val="c2"/>
        <w:spacing w:before="0" w:beforeAutospacing="0" w:after="0" w:afterAutospacing="0" w:line="360" w:lineRule="auto"/>
        <w:jc w:val="both"/>
        <w:rPr>
          <w:color w:val="000000"/>
        </w:rPr>
      </w:pPr>
      <w:r w:rsidRPr="00F061B2">
        <w:rPr>
          <w:color w:val="000000"/>
        </w:rPr>
        <w:t>Постановления Главного государственного санитарного врача РФ от 28 сентября 2020 г. N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</w:t>
      </w:r>
    </w:p>
    <w:p w:rsidR="00563A09" w:rsidRPr="00F061B2" w:rsidRDefault="00F061B2" w:rsidP="00F061B2">
      <w:pPr>
        <w:pStyle w:val="c2"/>
        <w:spacing w:before="0" w:beforeAutospacing="0" w:after="0" w:afterAutospacing="0" w:line="360" w:lineRule="auto"/>
        <w:jc w:val="both"/>
        <w:rPr>
          <w:color w:val="000000"/>
        </w:rPr>
      </w:pPr>
      <w:r w:rsidRPr="00F061B2">
        <w:rPr>
          <w:color w:val="000000"/>
        </w:rPr>
        <w:t xml:space="preserve"> Постановления Главного государственного санитарного врача РФ от 28 января 2021 г. N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обитания".</w:t>
      </w:r>
    </w:p>
    <w:p w:rsidR="00563A09" w:rsidRPr="00F061B2" w:rsidRDefault="00563A09" w:rsidP="00F061B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1B2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563A09" w:rsidRPr="00F061B2" w:rsidRDefault="00563A09" w:rsidP="00F061B2">
      <w:pPr>
        <w:numPr>
          <w:ilvl w:val="0"/>
          <w:numId w:val="6"/>
        </w:num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  <w:r w:rsidRPr="00F061B2">
        <w:rPr>
          <w:rFonts w:ascii="Times New Roman" w:hAnsi="Times New Roman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:rsidR="00563A09" w:rsidRPr="00F061B2" w:rsidRDefault="00563A09" w:rsidP="00F061B2">
      <w:pPr>
        <w:numPr>
          <w:ilvl w:val="0"/>
          <w:numId w:val="6"/>
        </w:num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  <w:r w:rsidRPr="00F061B2">
        <w:rPr>
          <w:rFonts w:ascii="Times New Roman" w:hAnsi="Times New Roman"/>
          <w:sz w:val="24"/>
          <w:szCs w:val="24"/>
        </w:rPr>
        <w:t>Стандарт основного общего образования [Утвержден приказом Министерства образования и науки РФ от 17 декабря2010г. №1897</w:t>
      </w:r>
      <w:r w:rsidRPr="00F061B2">
        <w:rPr>
          <w:rFonts w:ascii="Times New Roman" w:hAnsi="Times New Roman"/>
          <w:sz w:val="24"/>
          <w:szCs w:val="24"/>
          <w:lang w:val="en-US"/>
        </w:rPr>
        <w:t>]</w:t>
      </w:r>
      <w:r w:rsidRPr="00F061B2">
        <w:rPr>
          <w:rFonts w:ascii="Times New Roman" w:hAnsi="Times New Roman"/>
          <w:sz w:val="24"/>
          <w:szCs w:val="24"/>
        </w:rPr>
        <w:t>.</w:t>
      </w:r>
    </w:p>
    <w:p w:rsidR="00495E11" w:rsidRPr="00F061B2" w:rsidRDefault="0081699B" w:rsidP="00F061B2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F061B2">
        <w:rPr>
          <w:rFonts w:ascii="Times New Roman" w:hAnsi="Times New Roman"/>
          <w:sz w:val="24"/>
          <w:szCs w:val="24"/>
        </w:rPr>
        <w:t>Т.Ладыженская</w:t>
      </w:r>
      <w:proofErr w:type="spellEnd"/>
      <w:r w:rsidRPr="00F061B2">
        <w:rPr>
          <w:rFonts w:ascii="Times New Roman" w:hAnsi="Times New Roman"/>
          <w:sz w:val="24"/>
          <w:szCs w:val="24"/>
        </w:rPr>
        <w:t xml:space="preserve"> «Детская риторика»</w:t>
      </w:r>
    </w:p>
    <w:p w:rsidR="00495E11" w:rsidRPr="00F061B2" w:rsidRDefault="00495E11" w:rsidP="00F061B2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F061B2">
        <w:rPr>
          <w:rFonts w:ascii="Times New Roman" w:hAnsi="Times New Roman"/>
          <w:sz w:val="24"/>
          <w:szCs w:val="24"/>
        </w:rPr>
        <w:t xml:space="preserve">Методическое пособие. </w:t>
      </w:r>
      <w:r w:rsidR="00833A4E" w:rsidRPr="00F061B2">
        <w:rPr>
          <w:rFonts w:ascii="Times New Roman" w:hAnsi="Times New Roman"/>
          <w:sz w:val="24"/>
          <w:szCs w:val="24"/>
        </w:rPr>
        <w:t>3</w:t>
      </w:r>
      <w:r w:rsidRPr="00F061B2">
        <w:rPr>
          <w:rFonts w:ascii="Times New Roman" w:hAnsi="Times New Roman"/>
          <w:sz w:val="24"/>
          <w:szCs w:val="24"/>
        </w:rPr>
        <w:t xml:space="preserve"> класс. Программа курса </w:t>
      </w:r>
      <w:r w:rsidR="0081699B" w:rsidRPr="00F061B2">
        <w:rPr>
          <w:rFonts w:ascii="Times New Roman" w:hAnsi="Times New Roman"/>
          <w:sz w:val="24"/>
          <w:szCs w:val="24"/>
        </w:rPr>
        <w:t>«Детская риторика»</w:t>
      </w:r>
    </w:p>
    <w:p w:rsidR="00495E11" w:rsidRPr="00F061B2" w:rsidRDefault="00495E11" w:rsidP="00F061B2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F061B2">
        <w:rPr>
          <w:rFonts w:ascii="Times New Roman" w:hAnsi="Times New Roman"/>
          <w:sz w:val="24"/>
          <w:szCs w:val="24"/>
        </w:rPr>
        <w:t>Гаврина</w:t>
      </w:r>
      <w:proofErr w:type="spellEnd"/>
      <w:r w:rsidRPr="00F061B2">
        <w:rPr>
          <w:rFonts w:ascii="Times New Roman" w:hAnsi="Times New Roman"/>
          <w:sz w:val="24"/>
          <w:szCs w:val="24"/>
        </w:rPr>
        <w:t xml:space="preserve"> С. Е., </w:t>
      </w:r>
      <w:proofErr w:type="spellStart"/>
      <w:r w:rsidRPr="00F061B2">
        <w:rPr>
          <w:rFonts w:ascii="Times New Roman" w:hAnsi="Times New Roman"/>
          <w:sz w:val="24"/>
          <w:szCs w:val="24"/>
        </w:rPr>
        <w:t>Кутявина</w:t>
      </w:r>
      <w:proofErr w:type="spellEnd"/>
      <w:r w:rsidRPr="00F061B2">
        <w:rPr>
          <w:rFonts w:ascii="Times New Roman" w:hAnsi="Times New Roman"/>
          <w:sz w:val="24"/>
          <w:szCs w:val="24"/>
        </w:rPr>
        <w:t xml:space="preserve"> Н. Л., Топоркова И. Г., Щербинина С. В. Развитие творческих</w:t>
      </w:r>
      <w:r w:rsidR="0081699B" w:rsidRPr="00F061B2">
        <w:rPr>
          <w:rFonts w:ascii="Times New Roman" w:hAnsi="Times New Roman"/>
          <w:sz w:val="24"/>
          <w:szCs w:val="24"/>
        </w:rPr>
        <w:t xml:space="preserve"> </w:t>
      </w:r>
      <w:r w:rsidRPr="00F061B2">
        <w:rPr>
          <w:rFonts w:ascii="Times New Roman" w:hAnsi="Times New Roman"/>
          <w:sz w:val="24"/>
          <w:szCs w:val="24"/>
        </w:rPr>
        <w:t>способностей. - Киров, 2004.</w:t>
      </w:r>
    </w:p>
    <w:p w:rsidR="00563A09" w:rsidRPr="00F061B2" w:rsidRDefault="00495E11" w:rsidP="00F061B2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F061B2">
        <w:rPr>
          <w:rFonts w:ascii="Times New Roman" w:hAnsi="Times New Roman"/>
          <w:sz w:val="24"/>
          <w:szCs w:val="24"/>
        </w:rPr>
        <w:t xml:space="preserve">Коноваленко С. В. Развитие познавательной деятельности у детей от 6 до </w:t>
      </w:r>
      <w:r w:rsidR="00833A4E" w:rsidRPr="00F061B2">
        <w:rPr>
          <w:rFonts w:ascii="Times New Roman" w:hAnsi="Times New Roman"/>
          <w:sz w:val="24"/>
          <w:szCs w:val="24"/>
        </w:rPr>
        <w:t>10</w:t>
      </w:r>
      <w:r w:rsidRPr="00F061B2">
        <w:rPr>
          <w:rFonts w:ascii="Times New Roman" w:hAnsi="Times New Roman"/>
          <w:sz w:val="24"/>
          <w:szCs w:val="24"/>
        </w:rPr>
        <w:t xml:space="preserve"> лет. - М.: 1998.</w:t>
      </w:r>
    </w:p>
    <w:p w:rsidR="00563A09" w:rsidRPr="00F061B2" w:rsidRDefault="007D25CB" w:rsidP="00F061B2">
      <w:pPr>
        <w:shd w:val="clear" w:color="auto" w:fill="FFFFFF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F061B2"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563A09" w:rsidRPr="00F061B2">
        <w:rPr>
          <w:rFonts w:ascii="Times New Roman" w:hAnsi="Times New Roman"/>
          <w:b/>
          <w:color w:val="000000"/>
          <w:sz w:val="24"/>
          <w:szCs w:val="24"/>
        </w:rPr>
        <w:t xml:space="preserve">    2.    Цели и задачи курса.</w:t>
      </w:r>
    </w:p>
    <w:p w:rsidR="00563A09" w:rsidRPr="00F061B2" w:rsidRDefault="00A113EB" w:rsidP="00F061B2">
      <w:pPr>
        <w:spacing w:after="0" w:line="360" w:lineRule="auto"/>
        <w:ind w:firstLine="708"/>
        <w:rPr>
          <w:rFonts w:ascii="Times New Roman" w:eastAsia="Arial" w:hAnsi="Times New Roman"/>
          <w:b/>
          <w:color w:val="000000"/>
          <w:sz w:val="24"/>
          <w:szCs w:val="24"/>
        </w:rPr>
      </w:pPr>
      <w:r w:rsidRPr="00F061B2">
        <w:rPr>
          <w:rFonts w:ascii="Times New Roman" w:eastAsia="Arial" w:hAnsi="Times New Roman"/>
          <w:b/>
          <w:color w:val="000000"/>
          <w:sz w:val="24"/>
          <w:szCs w:val="24"/>
        </w:rPr>
        <w:t>Цели:</w:t>
      </w:r>
    </w:p>
    <w:p w:rsidR="00D523C2" w:rsidRPr="00F061B2" w:rsidRDefault="00D523C2" w:rsidP="00F061B2">
      <w:pPr>
        <w:spacing w:after="0" w:line="360" w:lineRule="auto"/>
        <w:ind w:left="720" w:right="38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061B2">
        <w:rPr>
          <w:rFonts w:ascii="Times New Roman" w:hAnsi="Times New Roman"/>
          <w:sz w:val="24"/>
          <w:szCs w:val="24"/>
          <w:shd w:val="clear" w:color="auto" w:fill="FFFFFF"/>
        </w:rPr>
        <w:t xml:space="preserve">1.формирование приемов и умственных   </w:t>
      </w:r>
      <w:proofErr w:type="gramStart"/>
      <w:r w:rsidRPr="00F061B2">
        <w:rPr>
          <w:rFonts w:ascii="Times New Roman" w:hAnsi="Times New Roman"/>
          <w:sz w:val="24"/>
          <w:szCs w:val="24"/>
          <w:shd w:val="clear" w:color="auto" w:fill="FFFFFF"/>
        </w:rPr>
        <w:t>действий .</w:t>
      </w:r>
      <w:proofErr w:type="gramEnd"/>
    </w:p>
    <w:p w:rsidR="00D523C2" w:rsidRPr="00F061B2" w:rsidRDefault="00D523C2" w:rsidP="00F061B2">
      <w:pPr>
        <w:spacing w:after="0" w:line="360" w:lineRule="auto"/>
        <w:ind w:left="720" w:right="38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061B2">
        <w:rPr>
          <w:rFonts w:ascii="Times New Roman" w:hAnsi="Times New Roman"/>
          <w:sz w:val="24"/>
          <w:szCs w:val="24"/>
          <w:shd w:val="clear" w:color="auto" w:fill="FFFFFF"/>
        </w:rPr>
        <w:t>2.развитие психических процессов: память, внимание, мышление, воображение, восприятие.</w:t>
      </w:r>
    </w:p>
    <w:p w:rsidR="00D523C2" w:rsidRPr="00F061B2" w:rsidRDefault="00D523C2" w:rsidP="00F061B2">
      <w:pPr>
        <w:spacing w:after="0" w:line="360" w:lineRule="auto"/>
        <w:ind w:left="720" w:right="38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061B2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3.развитие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A113EB" w:rsidRPr="00F061B2" w:rsidRDefault="00D523C2" w:rsidP="00F061B2">
      <w:pPr>
        <w:spacing w:after="0" w:line="360" w:lineRule="auto"/>
        <w:ind w:left="720" w:right="386"/>
        <w:jc w:val="both"/>
        <w:rPr>
          <w:rFonts w:ascii="Times New Roman" w:hAnsi="Times New Roman"/>
          <w:sz w:val="24"/>
          <w:szCs w:val="24"/>
        </w:rPr>
      </w:pPr>
      <w:r w:rsidRPr="00F061B2">
        <w:rPr>
          <w:rFonts w:ascii="Times New Roman" w:hAnsi="Times New Roman"/>
          <w:sz w:val="24"/>
          <w:szCs w:val="24"/>
          <w:shd w:val="clear" w:color="auto" w:fill="FFFFFF"/>
        </w:rPr>
        <w:t xml:space="preserve">4.воспитание интереса к предмету, стремления использовать знания в </w:t>
      </w:r>
      <w:proofErr w:type="gramStart"/>
      <w:r w:rsidRPr="00F061B2">
        <w:rPr>
          <w:rFonts w:ascii="Times New Roman" w:hAnsi="Times New Roman"/>
          <w:sz w:val="24"/>
          <w:szCs w:val="24"/>
          <w:shd w:val="clear" w:color="auto" w:fill="FFFFFF"/>
        </w:rPr>
        <w:t>повседневной  жизни</w:t>
      </w:r>
      <w:proofErr w:type="gramEnd"/>
      <w:r w:rsidRPr="00F061B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C91685" w:rsidRPr="00F061B2" w:rsidRDefault="00427736" w:rsidP="00F061B2">
      <w:pPr>
        <w:spacing w:after="0" w:line="360" w:lineRule="auto"/>
        <w:ind w:left="-284" w:firstLine="709"/>
        <w:outlineLvl w:val="0"/>
        <w:rPr>
          <w:rFonts w:ascii="Times New Roman" w:hAnsi="Times New Roman"/>
          <w:b/>
          <w:sz w:val="24"/>
          <w:szCs w:val="24"/>
        </w:rPr>
      </w:pPr>
      <w:r w:rsidRPr="00F061B2">
        <w:rPr>
          <w:rFonts w:ascii="Times New Roman" w:hAnsi="Times New Roman"/>
          <w:b/>
          <w:sz w:val="24"/>
          <w:szCs w:val="24"/>
        </w:rPr>
        <w:t>Задачи:</w:t>
      </w:r>
    </w:p>
    <w:p w:rsidR="00C91685" w:rsidRPr="00F061B2" w:rsidRDefault="00C91685" w:rsidP="00F061B2">
      <w:pPr>
        <w:pStyle w:val="a3"/>
        <w:numPr>
          <w:ilvl w:val="0"/>
          <w:numId w:val="17"/>
        </w:numPr>
        <w:spacing w:line="360" w:lineRule="auto"/>
        <w:rPr>
          <w:rFonts w:cs="Times New Roman"/>
          <w:szCs w:val="24"/>
        </w:rPr>
      </w:pPr>
      <w:proofErr w:type="gramStart"/>
      <w:r w:rsidRPr="00F061B2">
        <w:rPr>
          <w:rFonts w:cs="Times New Roman"/>
          <w:szCs w:val="24"/>
        </w:rPr>
        <w:t>научить</w:t>
      </w:r>
      <w:proofErr w:type="gramEnd"/>
      <w:r w:rsidRPr="00F061B2">
        <w:rPr>
          <w:rFonts w:cs="Times New Roman"/>
          <w:szCs w:val="24"/>
        </w:rPr>
        <w:t xml:space="preserve"> младших школьников сознательно использовать основные мыслительные операции: сравнивать и находить закономерности, классифицировать, рассуждать и делать выводы.</w:t>
      </w:r>
    </w:p>
    <w:p w:rsidR="00C91685" w:rsidRPr="00F061B2" w:rsidRDefault="00C91685" w:rsidP="00F061B2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eastAsia="Arial" w:hAnsi="Times New Roman"/>
          <w:color w:val="000000"/>
          <w:sz w:val="24"/>
          <w:szCs w:val="24"/>
        </w:rPr>
      </w:pPr>
      <w:proofErr w:type="gramStart"/>
      <w:r w:rsidRPr="00F061B2">
        <w:rPr>
          <w:rFonts w:ascii="Times New Roman" w:eastAsia="Arial" w:hAnsi="Times New Roman"/>
          <w:color w:val="000000"/>
          <w:sz w:val="24"/>
          <w:szCs w:val="24"/>
        </w:rPr>
        <w:t>формировать</w:t>
      </w:r>
      <w:proofErr w:type="gramEnd"/>
      <w:r w:rsidRPr="00F061B2">
        <w:rPr>
          <w:rFonts w:ascii="Times New Roman" w:eastAsia="Arial" w:hAnsi="Times New Roman"/>
          <w:color w:val="000000"/>
          <w:sz w:val="24"/>
          <w:szCs w:val="24"/>
        </w:rPr>
        <w:t xml:space="preserve"> у обучающихся целостное представление о риторике в многообразии её </w:t>
      </w:r>
      <w:proofErr w:type="spellStart"/>
      <w:r w:rsidRPr="00F061B2">
        <w:rPr>
          <w:rFonts w:ascii="Times New Roman" w:eastAsia="Arial" w:hAnsi="Times New Roman"/>
          <w:color w:val="000000"/>
          <w:sz w:val="24"/>
          <w:szCs w:val="24"/>
        </w:rPr>
        <w:t>межпредметных</w:t>
      </w:r>
      <w:proofErr w:type="spellEnd"/>
      <w:r w:rsidRPr="00F061B2">
        <w:rPr>
          <w:rFonts w:ascii="Times New Roman" w:eastAsia="Arial" w:hAnsi="Times New Roman"/>
          <w:color w:val="000000"/>
          <w:sz w:val="24"/>
          <w:szCs w:val="24"/>
        </w:rPr>
        <w:t xml:space="preserve"> связей</w:t>
      </w:r>
    </w:p>
    <w:p w:rsidR="00C91685" w:rsidRPr="00F061B2" w:rsidRDefault="00C91685" w:rsidP="00F061B2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proofErr w:type="gramStart"/>
      <w:r w:rsidRPr="00F061B2">
        <w:rPr>
          <w:rFonts w:ascii="Times New Roman" w:eastAsia="Arial" w:hAnsi="Times New Roman"/>
          <w:sz w:val="24"/>
          <w:szCs w:val="24"/>
        </w:rPr>
        <w:t>научить</w:t>
      </w:r>
      <w:proofErr w:type="gramEnd"/>
      <w:r w:rsidRPr="00F061B2">
        <w:rPr>
          <w:rFonts w:ascii="Times New Roman" w:eastAsia="Arial" w:hAnsi="Times New Roman"/>
          <w:sz w:val="24"/>
          <w:szCs w:val="24"/>
        </w:rPr>
        <w:t xml:space="preserve"> младших школьников сознательно использовать основные мыслительные операции: классифицировать, рассуждать и делать </w:t>
      </w:r>
      <w:proofErr w:type="spellStart"/>
      <w:r w:rsidRPr="00F061B2">
        <w:rPr>
          <w:rFonts w:ascii="Times New Roman" w:eastAsia="Arial" w:hAnsi="Times New Roman"/>
          <w:sz w:val="24"/>
          <w:szCs w:val="24"/>
        </w:rPr>
        <w:t>выводы,уметь</w:t>
      </w:r>
      <w:proofErr w:type="spellEnd"/>
      <w:r w:rsidRPr="00F061B2">
        <w:rPr>
          <w:rFonts w:ascii="Times New Roman" w:eastAsia="Arial" w:hAnsi="Times New Roman"/>
          <w:sz w:val="24"/>
          <w:szCs w:val="24"/>
        </w:rPr>
        <w:t xml:space="preserve"> логично и последовательно выстраивать различные </w:t>
      </w:r>
      <w:proofErr w:type="spellStart"/>
      <w:r w:rsidRPr="00F061B2">
        <w:rPr>
          <w:rFonts w:ascii="Times New Roman" w:eastAsia="Arial" w:hAnsi="Times New Roman"/>
          <w:sz w:val="24"/>
          <w:szCs w:val="24"/>
        </w:rPr>
        <w:t>рассуждения,использовать</w:t>
      </w:r>
      <w:proofErr w:type="spellEnd"/>
      <w:r w:rsidRPr="00F061B2">
        <w:rPr>
          <w:rFonts w:ascii="Times New Roman" w:eastAsia="Arial" w:hAnsi="Times New Roman"/>
          <w:sz w:val="24"/>
          <w:szCs w:val="24"/>
        </w:rPr>
        <w:t xml:space="preserve"> в речи образы и </w:t>
      </w:r>
      <w:proofErr w:type="spellStart"/>
      <w:r w:rsidRPr="00F061B2">
        <w:rPr>
          <w:rFonts w:ascii="Times New Roman" w:eastAsia="Arial" w:hAnsi="Times New Roman"/>
          <w:sz w:val="24"/>
          <w:szCs w:val="24"/>
        </w:rPr>
        <w:t>символы,помогающие</w:t>
      </w:r>
      <w:proofErr w:type="spellEnd"/>
      <w:r w:rsidRPr="00F061B2">
        <w:rPr>
          <w:rFonts w:ascii="Times New Roman" w:eastAsia="Arial" w:hAnsi="Times New Roman"/>
          <w:sz w:val="24"/>
          <w:szCs w:val="24"/>
        </w:rPr>
        <w:t xml:space="preserve"> сделать речь красочной.</w:t>
      </w:r>
    </w:p>
    <w:p w:rsidR="00C91685" w:rsidRPr="00F061B2" w:rsidRDefault="00C91685" w:rsidP="00F061B2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proofErr w:type="gramStart"/>
      <w:r w:rsidRPr="00F061B2">
        <w:rPr>
          <w:rFonts w:ascii="Times New Roman" w:eastAsia="Arial" w:hAnsi="Times New Roman"/>
          <w:sz w:val="24"/>
          <w:szCs w:val="24"/>
        </w:rPr>
        <w:t>развивать</w:t>
      </w:r>
      <w:proofErr w:type="gramEnd"/>
      <w:r w:rsidRPr="00F061B2">
        <w:rPr>
          <w:rFonts w:ascii="Times New Roman" w:eastAsia="Arial" w:hAnsi="Times New Roman"/>
          <w:sz w:val="24"/>
          <w:szCs w:val="24"/>
        </w:rPr>
        <w:t xml:space="preserve"> умение школьников правильно и быстро совершать стандартные операции по выстраиванию </w:t>
      </w:r>
      <w:proofErr w:type="spellStart"/>
      <w:r w:rsidRPr="00F061B2">
        <w:rPr>
          <w:rFonts w:ascii="Times New Roman" w:eastAsia="Arial" w:hAnsi="Times New Roman"/>
          <w:sz w:val="24"/>
          <w:szCs w:val="24"/>
        </w:rPr>
        <w:t>текста,умению</w:t>
      </w:r>
      <w:proofErr w:type="spellEnd"/>
      <w:r w:rsidRPr="00F061B2">
        <w:rPr>
          <w:rFonts w:ascii="Times New Roman" w:eastAsia="Arial" w:hAnsi="Times New Roman"/>
          <w:sz w:val="24"/>
          <w:szCs w:val="24"/>
        </w:rPr>
        <w:t xml:space="preserve"> составлять план.;</w:t>
      </w:r>
    </w:p>
    <w:p w:rsidR="00C91685" w:rsidRPr="00F061B2" w:rsidRDefault="00C91685" w:rsidP="00F061B2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proofErr w:type="gramStart"/>
      <w:r w:rsidRPr="00F061B2">
        <w:rPr>
          <w:rFonts w:ascii="Times New Roman" w:eastAsia="Arial" w:hAnsi="Times New Roman"/>
          <w:sz w:val="24"/>
          <w:szCs w:val="24"/>
        </w:rPr>
        <w:t>углубить</w:t>
      </w:r>
      <w:proofErr w:type="gramEnd"/>
      <w:r w:rsidRPr="00F061B2">
        <w:rPr>
          <w:rFonts w:ascii="Times New Roman" w:eastAsia="Arial" w:hAnsi="Times New Roman"/>
          <w:sz w:val="24"/>
          <w:szCs w:val="24"/>
        </w:rPr>
        <w:t>, обобщить ранее приобретенные знания по программным предметам;</w:t>
      </w:r>
    </w:p>
    <w:p w:rsidR="00C91685" w:rsidRPr="00F061B2" w:rsidRDefault="00C91685" w:rsidP="00F061B2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r w:rsidRPr="00F061B2">
        <w:rPr>
          <w:rFonts w:ascii="Times New Roman" w:eastAsia="Arial" w:hAnsi="Times New Roman"/>
          <w:sz w:val="24"/>
          <w:szCs w:val="24"/>
        </w:rPr>
        <w:t xml:space="preserve">- способствовать реализации интереса ребенка к выбранному предмету; </w:t>
      </w:r>
    </w:p>
    <w:p w:rsidR="00A113EB" w:rsidRPr="00F061B2" w:rsidRDefault="00C91685" w:rsidP="00F061B2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Arial" w:hAnsi="Times New Roman"/>
          <w:sz w:val="24"/>
          <w:szCs w:val="24"/>
        </w:rPr>
      </w:pPr>
      <w:r w:rsidRPr="00F061B2">
        <w:rPr>
          <w:rFonts w:ascii="Times New Roman" w:eastAsia="Arial" w:hAnsi="Times New Roman"/>
          <w:sz w:val="24"/>
          <w:szCs w:val="24"/>
        </w:rPr>
        <w:t>- способствовать формированию информационной культуры, развитию творческих способностей учащихся;</w:t>
      </w:r>
    </w:p>
    <w:p w:rsidR="007D25CB" w:rsidRPr="00F061B2" w:rsidRDefault="00A113EB" w:rsidP="00F061B2">
      <w:pPr>
        <w:spacing w:after="0" w:line="360" w:lineRule="auto"/>
        <w:ind w:firstLine="708"/>
        <w:rPr>
          <w:rFonts w:ascii="Times New Roman" w:eastAsia="Arial" w:hAnsi="Times New Roman"/>
          <w:color w:val="000000"/>
          <w:sz w:val="24"/>
          <w:szCs w:val="24"/>
        </w:rPr>
      </w:pPr>
      <w:r w:rsidRPr="00F061B2">
        <w:rPr>
          <w:rFonts w:ascii="Times New Roman" w:hAnsi="Times New Roman"/>
          <w:sz w:val="24"/>
          <w:szCs w:val="24"/>
        </w:rPr>
        <w:t>В результате освоения программы курса у обучающихся формируются общие учебные умения, навыки и способы познавательной деятельности</w:t>
      </w:r>
    </w:p>
    <w:p w:rsidR="00563A09" w:rsidRPr="00F061B2" w:rsidRDefault="00563A09" w:rsidP="00F061B2">
      <w:pPr>
        <w:pStyle w:val="NoSpacing1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563A09" w:rsidRPr="00F061B2" w:rsidRDefault="007D25CB" w:rsidP="00F061B2">
      <w:pPr>
        <w:pStyle w:val="c16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F061B2">
        <w:rPr>
          <w:b/>
          <w:color w:val="000000"/>
        </w:rPr>
        <w:t xml:space="preserve"> </w:t>
      </w:r>
      <w:r w:rsidR="00363940" w:rsidRPr="00F061B2">
        <w:rPr>
          <w:b/>
          <w:color w:val="000000"/>
        </w:rPr>
        <w:t>Количество часов: всего – 34</w:t>
      </w:r>
      <w:r w:rsidR="00275F3B" w:rsidRPr="00F061B2">
        <w:rPr>
          <w:b/>
          <w:color w:val="000000"/>
        </w:rPr>
        <w:t xml:space="preserve"> час</w:t>
      </w:r>
      <w:r w:rsidR="00563A09" w:rsidRPr="00F061B2">
        <w:rPr>
          <w:b/>
          <w:color w:val="000000"/>
        </w:rPr>
        <w:t>, в неделю – 1 час.</w:t>
      </w:r>
    </w:p>
    <w:p w:rsidR="00563A09" w:rsidRPr="00F061B2" w:rsidRDefault="00563A09" w:rsidP="00F061B2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F061B2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F061B2" w:rsidRDefault="00563A09" w:rsidP="00F061B2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F061B2">
        <w:rPr>
          <w:rFonts w:cs="Times New Roman"/>
          <w:szCs w:val="24"/>
        </w:rPr>
        <w:t>Титульный лист</w:t>
      </w:r>
    </w:p>
    <w:p w:rsidR="00563A09" w:rsidRPr="00F061B2" w:rsidRDefault="00563A09" w:rsidP="00F061B2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F061B2">
        <w:rPr>
          <w:rFonts w:cs="Times New Roman"/>
          <w:szCs w:val="24"/>
        </w:rPr>
        <w:t>Пояснительная записка</w:t>
      </w:r>
    </w:p>
    <w:p w:rsidR="00563A09" w:rsidRPr="00F061B2" w:rsidRDefault="00563A09" w:rsidP="00F061B2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F061B2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F061B2" w:rsidRDefault="001F5442" w:rsidP="00F061B2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F061B2">
        <w:rPr>
          <w:rFonts w:cs="Times New Roman"/>
          <w:szCs w:val="24"/>
        </w:rPr>
        <w:t xml:space="preserve">Используемый </w:t>
      </w:r>
      <w:proofErr w:type="spellStart"/>
      <w:r w:rsidRPr="00F061B2">
        <w:rPr>
          <w:rFonts w:cs="Times New Roman"/>
          <w:szCs w:val="24"/>
        </w:rPr>
        <w:t>учебно</w:t>
      </w:r>
      <w:proofErr w:type="spellEnd"/>
      <w:r w:rsidR="00563A09" w:rsidRPr="00F061B2">
        <w:rPr>
          <w:rFonts w:cs="Times New Roman"/>
          <w:szCs w:val="24"/>
        </w:rPr>
        <w:t>–методический комплекс, включая электронные ресурсы</w:t>
      </w:r>
      <w:r w:rsidR="007D25CB" w:rsidRPr="00F061B2">
        <w:rPr>
          <w:rFonts w:cs="Times New Roman"/>
          <w:szCs w:val="24"/>
        </w:rPr>
        <w:t>.</w:t>
      </w:r>
    </w:p>
    <w:p w:rsidR="00563A09" w:rsidRPr="00F061B2" w:rsidRDefault="00563A09" w:rsidP="00F061B2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F061B2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F061B2" w:rsidRDefault="00563A09" w:rsidP="00F061B2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F061B2">
        <w:rPr>
          <w:rFonts w:cs="Times New Roman"/>
          <w:szCs w:val="24"/>
        </w:rPr>
        <w:t>Форма и периодичность текущего контроля обучающихся.</w:t>
      </w:r>
    </w:p>
    <w:p w:rsidR="00563A09" w:rsidRPr="00F061B2" w:rsidRDefault="007D25CB" w:rsidP="00F061B2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F061B2">
        <w:rPr>
          <w:rFonts w:cs="Times New Roman"/>
          <w:szCs w:val="24"/>
        </w:rPr>
        <w:t>Кр</w:t>
      </w:r>
      <w:r w:rsidR="00427736" w:rsidRPr="00F061B2">
        <w:rPr>
          <w:rFonts w:cs="Times New Roman"/>
          <w:szCs w:val="24"/>
        </w:rPr>
        <w:t xml:space="preserve">итерии оценки </w:t>
      </w:r>
      <w:proofErr w:type="gramStart"/>
      <w:r w:rsidR="00427736" w:rsidRPr="00F061B2">
        <w:rPr>
          <w:rFonts w:cs="Times New Roman"/>
          <w:szCs w:val="24"/>
        </w:rPr>
        <w:t xml:space="preserve">результатов </w:t>
      </w:r>
      <w:r w:rsidRPr="00F061B2">
        <w:rPr>
          <w:rFonts w:cs="Times New Roman"/>
          <w:szCs w:val="24"/>
        </w:rPr>
        <w:t>.</w:t>
      </w:r>
      <w:proofErr w:type="gramEnd"/>
    </w:p>
    <w:p w:rsidR="00563A09" w:rsidRPr="00F061B2" w:rsidRDefault="00563A09" w:rsidP="00F061B2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F061B2">
        <w:rPr>
          <w:rFonts w:cs="Times New Roman"/>
          <w:szCs w:val="24"/>
        </w:rPr>
        <w:t>Содержание учебного предмета, курса.</w:t>
      </w:r>
    </w:p>
    <w:p w:rsidR="00563A09" w:rsidRPr="00F061B2" w:rsidRDefault="00563A09" w:rsidP="00F061B2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F061B2">
        <w:rPr>
          <w:rFonts w:cs="Times New Roman"/>
          <w:szCs w:val="24"/>
        </w:rPr>
        <w:t>Календарно-тематическое планирование</w:t>
      </w:r>
    </w:p>
    <w:sectPr w:rsidR="00563A09" w:rsidRPr="00F061B2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7"/>
    <w:multiLevelType w:val="single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3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2E30A3B"/>
    <w:multiLevelType w:val="hybridMultilevel"/>
    <w:tmpl w:val="C65EB872"/>
    <w:lvl w:ilvl="0" w:tplc="8CF4E9A6">
      <w:start w:val="1"/>
      <w:numFmt w:val="decimal"/>
      <w:lvlText w:val="%1."/>
      <w:lvlJc w:val="left"/>
      <w:pPr>
        <w:ind w:left="65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>
    <w:nsid w:val="25723737"/>
    <w:multiLevelType w:val="hybridMultilevel"/>
    <w:tmpl w:val="FC26F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17D7F"/>
    <w:multiLevelType w:val="hybridMultilevel"/>
    <w:tmpl w:val="A4DC34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5F7C07"/>
    <w:multiLevelType w:val="hybridMultilevel"/>
    <w:tmpl w:val="3B7A2924"/>
    <w:lvl w:ilvl="0" w:tplc="CC1612DC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3785C0D"/>
    <w:multiLevelType w:val="hybridMultilevel"/>
    <w:tmpl w:val="F45E6090"/>
    <w:lvl w:ilvl="0" w:tplc="AD26F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8B56BE1"/>
    <w:multiLevelType w:val="hybridMultilevel"/>
    <w:tmpl w:val="BB785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B12DEB"/>
    <w:multiLevelType w:val="hybridMultilevel"/>
    <w:tmpl w:val="BE7C201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83B4F28"/>
    <w:multiLevelType w:val="hybridMultilevel"/>
    <w:tmpl w:val="F66E7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2"/>
  </w:num>
  <w:num w:numId="5">
    <w:abstractNumId w:val="5"/>
  </w:num>
  <w:num w:numId="6">
    <w:abstractNumId w:val="0"/>
  </w:num>
  <w:num w:numId="7">
    <w:abstractNumId w:val="3"/>
  </w:num>
  <w:num w:numId="8">
    <w:abstractNumId w:val="15"/>
  </w:num>
  <w:num w:numId="9">
    <w:abstractNumId w:val="13"/>
  </w:num>
  <w:num w:numId="10">
    <w:abstractNumId w:val="6"/>
  </w:num>
  <w:num w:numId="11">
    <w:abstractNumId w:val="14"/>
  </w:num>
  <w:num w:numId="12">
    <w:abstractNumId w:val="1"/>
  </w:num>
  <w:num w:numId="13">
    <w:abstractNumId w:val="2"/>
  </w:num>
  <w:num w:numId="14">
    <w:abstractNumId w:val="16"/>
  </w:num>
  <w:num w:numId="15">
    <w:abstractNumId w:val="7"/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A09"/>
    <w:rsid w:val="001B7540"/>
    <w:rsid w:val="001F5442"/>
    <w:rsid w:val="00216ED4"/>
    <w:rsid w:val="00231DD7"/>
    <w:rsid w:val="00275F3B"/>
    <w:rsid w:val="00363940"/>
    <w:rsid w:val="003B6B02"/>
    <w:rsid w:val="00427736"/>
    <w:rsid w:val="00495E11"/>
    <w:rsid w:val="00541997"/>
    <w:rsid w:val="00563A09"/>
    <w:rsid w:val="005A5375"/>
    <w:rsid w:val="00683742"/>
    <w:rsid w:val="007D25CB"/>
    <w:rsid w:val="0081699B"/>
    <w:rsid w:val="00833A4E"/>
    <w:rsid w:val="008A558F"/>
    <w:rsid w:val="008E6DEE"/>
    <w:rsid w:val="00926FBD"/>
    <w:rsid w:val="00A113EB"/>
    <w:rsid w:val="00B57656"/>
    <w:rsid w:val="00C91685"/>
    <w:rsid w:val="00D353AE"/>
    <w:rsid w:val="00D523C2"/>
    <w:rsid w:val="00F061B2"/>
    <w:rsid w:val="00F92B6E"/>
    <w:rsid w:val="00FE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48D96-4F2C-45BE-BDC2-4A7363673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styleId="a4">
    <w:name w:val="No Spacing"/>
    <w:basedOn w:val="a"/>
    <w:uiPriority w:val="1"/>
    <w:qFormat/>
    <w:rsid w:val="00427736"/>
    <w:pPr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22</cp:revision>
  <dcterms:created xsi:type="dcterms:W3CDTF">2019-09-27T11:58:00Z</dcterms:created>
  <dcterms:modified xsi:type="dcterms:W3CDTF">2025-10-22T10:32:00Z</dcterms:modified>
</cp:coreProperties>
</file>